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EBDBE6" w14:textId="664E2C38" w:rsidR="0036529D" w:rsidRDefault="0036529D"/>
    <w:p w14:paraId="610CFB4C" w14:textId="7AE0EA58" w:rsidR="0036529D" w:rsidRDefault="0036529D" w:rsidP="0036529D">
      <w:pPr>
        <w:jc w:val="center"/>
      </w:pPr>
      <w:r w:rsidRPr="0036529D">
        <w:rPr>
          <w:b/>
          <w:bCs/>
        </w:rPr>
        <w:t>Nursing Problem Worksheet</w:t>
      </w:r>
    </w:p>
    <w:tbl>
      <w:tblPr>
        <w:tblStyle w:val="TableGrid"/>
        <w:tblpPr w:leftFromText="180" w:rightFromText="180" w:vertAnchor="page" w:horzAnchor="margin" w:tblpY="1981"/>
        <w:tblW w:w="11013" w:type="dxa"/>
        <w:tblLook w:val="04A0" w:firstRow="1" w:lastRow="0" w:firstColumn="1" w:lastColumn="0" w:noHBand="0" w:noVBand="1"/>
      </w:tblPr>
      <w:tblGrid>
        <w:gridCol w:w="2965"/>
        <w:gridCol w:w="4177"/>
        <w:gridCol w:w="3871"/>
      </w:tblGrid>
      <w:tr w:rsidR="006068E5" w14:paraId="2B08060B" w14:textId="77777777" w:rsidTr="00972D08">
        <w:trPr>
          <w:trHeight w:val="1087"/>
        </w:trPr>
        <w:tc>
          <w:tcPr>
            <w:tcW w:w="2965" w:type="dxa"/>
            <w:vAlign w:val="center"/>
          </w:tcPr>
          <w:p w14:paraId="6A6B904A" w14:textId="30EDFF68" w:rsidR="006068E5" w:rsidRPr="00520AFE" w:rsidRDefault="006068E5" w:rsidP="0036529D">
            <w:pPr>
              <w:jc w:val="center"/>
              <w:rPr>
                <w:b/>
                <w:bCs/>
              </w:rPr>
            </w:pPr>
            <w:r w:rsidRPr="00520AFE">
              <w:rPr>
                <w:b/>
                <w:bCs/>
              </w:rPr>
              <w:t>Anticipated</w:t>
            </w:r>
          </w:p>
          <w:p w14:paraId="3B8B68BC" w14:textId="77777777" w:rsidR="006068E5" w:rsidRPr="00520AFE" w:rsidRDefault="006068E5" w:rsidP="0036529D">
            <w:pPr>
              <w:jc w:val="center"/>
              <w:rPr>
                <w:b/>
                <w:bCs/>
              </w:rPr>
            </w:pPr>
            <w:r w:rsidRPr="00520AFE">
              <w:rPr>
                <w:b/>
                <w:bCs/>
              </w:rPr>
              <w:t>Patient Problem</w:t>
            </w:r>
          </w:p>
          <w:p w14:paraId="6E3DC5D1" w14:textId="77777777" w:rsidR="006068E5" w:rsidRPr="00520AFE" w:rsidRDefault="006068E5" w:rsidP="0036529D">
            <w:pPr>
              <w:jc w:val="center"/>
              <w:rPr>
                <w:b/>
                <w:bCs/>
              </w:rPr>
            </w:pPr>
          </w:p>
          <w:p w14:paraId="52DAD4BE" w14:textId="77777777" w:rsidR="006068E5" w:rsidRPr="00520AFE" w:rsidRDefault="006068E5" w:rsidP="0036529D">
            <w:pPr>
              <w:jc w:val="center"/>
              <w:rPr>
                <w:b/>
                <w:bCs/>
              </w:rPr>
            </w:pPr>
            <w:r w:rsidRPr="00520AFE">
              <w:rPr>
                <w:b/>
                <w:bCs/>
              </w:rPr>
              <w:t>and</w:t>
            </w:r>
          </w:p>
          <w:p w14:paraId="30205391" w14:textId="77777777" w:rsidR="006068E5" w:rsidRPr="00520AFE" w:rsidRDefault="006068E5" w:rsidP="0036529D">
            <w:pPr>
              <w:jc w:val="center"/>
              <w:rPr>
                <w:b/>
                <w:bCs/>
              </w:rPr>
            </w:pPr>
          </w:p>
          <w:p w14:paraId="6332B3A5" w14:textId="1F051C4E" w:rsidR="006068E5" w:rsidRDefault="006068E5" w:rsidP="0036529D">
            <w:pPr>
              <w:jc w:val="center"/>
            </w:pPr>
            <w:r w:rsidRPr="00520AFE">
              <w:rPr>
                <w:b/>
                <w:bCs/>
              </w:rPr>
              <w:t>Goal</w:t>
            </w:r>
            <w:r w:rsidR="001C1157">
              <w:rPr>
                <w:b/>
                <w:bCs/>
              </w:rPr>
              <w:t>s</w:t>
            </w:r>
          </w:p>
        </w:tc>
        <w:tc>
          <w:tcPr>
            <w:tcW w:w="4177" w:type="dxa"/>
            <w:vAlign w:val="center"/>
          </w:tcPr>
          <w:p w14:paraId="2B22B635" w14:textId="77777777" w:rsidR="006068E5" w:rsidRPr="00520AFE" w:rsidRDefault="006068E5" w:rsidP="0036529D">
            <w:pPr>
              <w:jc w:val="center"/>
              <w:rPr>
                <w:b/>
                <w:bCs/>
              </w:rPr>
            </w:pPr>
            <w:r w:rsidRPr="00520AFE">
              <w:rPr>
                <w:b/>
                <w:bCs/>
              </w:rPr>
              <w:t>Relevant Assessments</w:t>
            </w:r>
          </w:p>
          <w:p w14:paraId="6DB4CCFE" w14:textId="77777777" w:rsidR="006068E5" w:rsidRDefault="006068E5" w:rsidP="0036529D">
            <w:pPr>
              <w:jc w:val="center"/>
            </w:pPr>
          </w:p>
          <w:p w14:paraId="4C291FE3" w14:textId="64DFD30A" w:rsidR="006068E5" w:rsidRDefault="006068E5" w:rsidP="0036529D">
            <w:pPr>
              <w:jc w:val="center"/>
            </w:pPr>
            <w:r>
              <w:t xml:space="preserve">(Prework) What assessments pertain to your patient’s problem? </w:t>
            </w:r>
            <w:r w:rsidR="00EE01D6">
              <w:t xml:space="preserve">Include </w:t>
            </w:r>
            <w:r w:rsidR="0036529D">
              <w:t>frequencies</w:t>
            </w:r>
          </w:p>
          <w:p w14:paraId="3AD1ECE7" w14:textId="4474CC5A" w:rsidR="006068E5" w:rsidRDefault="006068E5" w:rsidP="0036529D"/>
        </w:tc>
        <w:tc>
          <w:tcPr>
            <w:tcW w:w="3871" w:type="dxa"/>
            <w:vAlign w:val="center"/>
          </w:tcPr>
          <w:p w14:paraId="227A31D0" w14:textId="77777777" w:rsidR="006068E5" w:rsidRPr="00520AFE" w:rsidRDefault="006068E5" w:rsidP="0036529D">
            <w:pPr>
              <w:jc w:val="center"/>
              <w:rPr>
                <w:b/>
                <w:bCs/>
              </w:rPr>
            </w:pPr>
            <w:r w:rsidRPr="00520AFE">
              <w:rPr>
                <w:b/>
                <w:bCs/>
              </w:rPr>
              <w:t>Multidisciplinary Team Intervention</w:t>
            </w:r>
          </w:p>
          <w:p w14:paraId="44D5AE83" w14:textId="77777777" w:rsidR="006068E5" w:rsidRDefault="006068E5" w:rsidP="0036529D">
            <w:pPr>
              <w:jc w:val="center"/>
            </w:pPr>
          </w:p>
          <w:p w14:paraId="5494A909" w14:textId="366BCF78" w:rsidR="006068E5" w:rsidRDefault="006068E5" w:rsidP="0036529D">
            <w:pPr>
              <w:jc w:val="center"/>
            </w:pPr>
            <w:r>
              <w:t xml:space="preserve">(Prework) What will you do if your assessment is abnormal? </w:t>
            </w:r>
          </w:p>
          <w:p w14:paraId="4DD5BE7C" w14:textId="08E998EA" w:rsidR="006068E5" w:rsidRDefault="006068E5" w:rsidP="0036529D"/>
        </w:tc>
      </w:tr>
      <w:tr w:rsidR="006068E5" w14:paraId="5F36FFE5" w14:textId="77777777" w:rsidTr="00972D08">
        <w:trPr>
          <w:trHeight w:val="642"/>
        </w:trPr>
        <w:tc>
          <w:tcPr>
            <w:tcW w:w="2965" w:type="dxa"/>
            <w:vMerge w:val="restart"/>
          </w:tcPr>
          <w:p w14:paraId="6DDCA13F" w14:textId="77777777" w:rsidR="006068E5" w:rsidRDefault="006068E5" w:rsidP="0036529D"/>
          <w:p w14:paraId="542ED233" w14:textId="0AAF3A1F" w:rsidR="006068E5" w:rsidRDefault="006068E5" w:rsidP="0036529D">
            <w:r>
              <w:t>Problem:</w:t>
            </w:r>
          </w:p>
          <w:p w14:paraId="2342C43F" w14:textId="15252CCB" w:rsidR="006068E5" w:rsidRDefault="00972D08" w:rsidP="0036529D">
            <w:r>
              <w:t>Impaired gas exchange</w:t>
            </w:r>
          </w:p>
          <w:p w14:paraId="536F76EF" w14:textId="77777777" w:rsidR="006068E5" w:rsidRDefault="006068E5" w:rsidP="0036529D"/>
          <w:p w14:paraId="763284B0" w14:textId="77777777" w:rsidR="006068E5" w:rsidRDefault="006068E5" w:rsidP="0036529D">
            <w:r>
              <w:t>Reasoning:</w:t>
            </w:r>
          </w:p>
          <w:p w14:paraId="0D42FC0C" w14:textId="52EFA5BF" w:rsidR="006068E5" w:rsidRDefault="00972D08" w:rsidP="0036529D">
            <w:r>
              <w:t xml:space="preserve">Pneumonia, </w:t>
            </w:r>
            <w:r w:rsidR="00AC40FC">
              <w:t>wheezing, sputum</w:t>
            </w:r>
          </w:p>
          <w:p w14:paraId="5DCC1AD2" w14:textId="77777777" w:rsidR="006068E5" w:rsidRDefault="006068E5" w:rsidP="0036529D"/>
          <w:p w14:paraId="49739008" w14:textId="77777777" w:rsidR="006068E5" w:rsidRDefault="006068E5" w:rsidP="0036529D"/>
          <w:p w14:paraId="0BEC7AD3" w14:textId="4C39A5E7" w:rsidR="006068E5" w:rsidRDefault="006068E5" w:rsidP="0036529D">
            <w:r>
              <w:t>Goal:</w:t>
            </w:r>
            <w:r w:rsidR="00972D08">
              <w:t xml:space="preserve"> Patient will have clear breath sounds by the end of my shift.</w:t>
            </w:r>
          </w:p>
          <w:p w14:paraId="322224DB" w14:textId="77777777" w:rsidR="00E0126A" w:rsidRDefault="00E0126A" w:rsidP="0036529D"/>
          <w:p w14:paraId="711A6CB8" w14:textId="1A391BBD" w:rsidR="00E0126A" w:rsidRDefault="00E0126A" w:rsidP="0036529D">
            <w:r>
              <w:t>Goal:</w:t>
            </w:r>
            <w:r w:rsidR="00972D08">
              <w:t xml:space="preserve"> Patients SpO2 will be &gt;95% at all times.</w:t>
            </w:r>
          </w:p>
          <w:p w14:paraId="6260ADCC" w14:textId="77777777" w:rsidR="00E0126A" w:rsidRDefault="00E0126A" w:rsidP="0036529D"/>
          <w:p w14:paraId="71694F68" w14:textId="1DC9D0EC" w:rsidR="00E0126A" w:rsidRDefault="00E0126A" w:rsidP="0036529D"/>
        </w:tc>
        <w:tc>
          <w:tcPr>
            <w:tcW w:w="4177" w:type="dxa"/>
          </w:tcPr>
          <w:p w14:paraId="70183413" w14:textId="18B313C8" w:rsidR="006068E5" w:rsidRDefault="00972D08" w:rsidP="0036529D">
            <w:r>
              <w:t>SpO2 and respirations</w:t>
            </w:r>
            <w:r w:rsidR="00423175">
              <w:t>: rate, depth and effort</w:t>
            </w:r>
            <w:r>
              <w:t xml:space="preserve"> (q4h)</w:t>
            </w:r>
          </w:p>
        </w:tc>
        <w:tc>
          <w:tcPr>
            <w:tcW w:w="3871" w:type="dxa"/>
          </w:tcPr>
          <w:p w14:paraId="6B92C14C" w14:textId="0C674888" w:rsidR="006068E5" w:rsidRDefault="00972D08" w:rsidP="0036529D">
            <w:r>
              <w:t>Elevate HOB, supplement O2 &lt;95% SpO2 (q2h)</w:t>
            </w:r>
          </w:p>
        </w:tc>
      </w:tr>
      <w:tr w:rsidR="006068E5" w14:paraId="0B5EB3BF" w14:textId="77777777" w:rsidTr="00972D08">
        <w:trPr>
          <w:trHeight w:val="642"/>
        </w:trPr>
        <w:tc>
          <w:tcPr>
            <w:tcW w:w="2965" w:type="dxa"/>
            <w:vMerge/>
          </w:tcPr>
          <w:p w14:paraId="5C03DA51" w14:textId="77777777" w:rsidR="006068E5" w:rsidRDefault="006068E5" w:rsidP="0036529D"/>
        </w:tc>
        <w:tc>
          <w:tcPr>
            <w:tcW w:w="4177" w:type="dxa"/>
          </w:tcPr>
          <w:p w14:paraId="1ADB455F" w14:textId="4BAB102D" w:rsidR="006068E5" w:rsidRDefault="00423175" w:rsidP="0036529D">
            <w:r>
              <w:t xml:space="preserve">Breath sounds, SOB (q6h) </w:t>
            </w:r>
          </w:p>
        </w:tc>
        <w:tc>
          <w:tcPr>
            <w:tcW w:w="3871" w:type="dxa"/>
          </w:tcPr>
          <w:p w14:paraId="69010F39" w14:textId="51A88329" w:rsidR="006068E5" w:rsidRDefault="00423175" w:rsidP="0036529D">
            <w:r>
              <w:t>RT: nebulizers or inhaler (q4h/ PRN)</w:t>
            </w:r>
          </w:p>
        </w:tc>
      </w:tr>
      <w:tr w:rsidR="006068E5" w14:paraId="7F75C38C" w14:textId="77777777" w:rsidTr="00972D08">
        <w:trPr>
          <w:trHeight w:val="642"/>
        </w:trPr>
        <w:tc>
          <w:tcPr>
            <w:tcW w:w="2965" w:type="dxa"/>
            <w:vMerge/>
          </w:tcPr>
          <w:p w14:paraId="4B226F11" w14:textId="77777777" w:rsidR="006068E5" w:rsidRDefault="006068E5" w:rsidP="0036529D"/>
        </w:tc>
        <w:tc>
          <w:tcPr>
            <w:tcW w:w="4177" w:type="dxa"/>
          </w:tcPr>
          <w:p w14:paraId="030BC05D" w14:textId="74FFFF98" w:rsidR="006068E5" w:rsidRDefault="00423175" w:rsidP="0036529D">
            <w:r>
              <w:t>Chest x-ray (q2days/ PRN)</w:t>
            </w:r>
          </w:p>
        </w:tc>
        <w:tc>
          <w:tcPr>
            <w:tcW w:w="3871" w:type="dxa"/>
          </w:tcPr>
          <w:p w14:paraId="74DF5373" w14:textId="652B2442" w:rsidR="006068E5" w:rsidRDefault="00423175" w:rsidP="0036529D">
            <w:r>
              <w:t>Administer ABX (q6-12h)</w:t>
            </w:r>
          </w:p>
        </w:tc>
      </w:tr>
      <w:tr w:rsidR="006068E5" w14:paraId="311BB468" w14:textId="77777777" w:rsidTr="00972D08">
        <w:trPr>
          <w:trHeight w:val="642"/>
        </w:trPr>
        <w:tc>
          <w:tcPr>
            <w:tcW w:w="2965" w:type="dxa"/>
            <w:vMerge/>
          </w:tcPr>
          <w:p w14:paraId="63DBE16C" w14:textId="77777777" w:rsidR="006068E5" w:rsidRDefault="006068E5" w:rsidP="0036529D"/>
        </w:tc>
        <w:tc>
          <w:tcPr>
            <w:tcW w:w="4177" w:type="dxa"/>
          </w:tcPr>
          <w:p w14:paraId="0563C6FA" w14:textId="77777777" w:rsidR="006068E5" w:rsidRDefault="006068E5" w:rsidP="0036529D"/>
        </w:tc>
        <w:tc>
          <w:tcPr>
            <w:tcW w:w="3871" w:type="dxa"/>
          </w:tcPr>
          <w:p w14:paraId="5FD51705" w14:textId="77777777" w:rsidR="006068E5" w:rsidRDefault="006068E5" w:rsidP="0036529D"/>
        </w:tc>
      </w:tr>
      <w:tr w:rsidR="006068E5" w14:paraId="4EE303D1" w14:textId="77777777" w:rsidTr="00972D08">
        <w:trPr>
          <w:trHeight w:val="642"/>
        </w:trPr>
        <w:tc>
          <w:tcPr>
            <w:tcW w:w="2965" w:type="dxa"/>
            <w:vMerge/>
          </w:tcPr>
          <w:p w14:paraId="0EE4C1A4" w14:textId="77777777" w:rsidR="006068E5" w:rsidRDefault="006068E5" w:rsidP="0036529D"/>
        </w:tc>
        <w:tc>
          <w:tcPr>
            <w:tcW w:w="4177" w:type="dxa"/>
          </w:tcPr>
          <w:p w14:paraId="78E56B78" w14:textId="77777777" w:rsidR="006068E5" w:rsidRDefault="006068E5" w:rsidP="0036529D"/>
        </w:tc>
        <w:tc>
          <w:tcPr>
            <w:tcW w:w="3871" w:type="dxa"/>
          </w:tcPr>
          <w:p w14:paraId="1458D1F5" w14:textId="77777777" w:rsidR="006068E5" w:rsidRDefault="006068E5" w:rsidP="0036529D"/>
        </w:tc>
      </w:tr>
      <w:tr w:rsidR="006068E5" w14:paraId="4126F326" w14:textId="77777777" w:rsidTr="00972D08">
        <w:trPr>
          <w:trHeight w:val="642"/>
        </w:trPr>
        <w:tc>
          <w:tcPr>
            <w:tcW w:w="2965" w:type="dxa"/>
            <w:vMerge/>
          </w:tcPr>
          <w:p w14:paraId="7616538C" w14:textId="77777777" w:rsidR="006068E5" w:rsidRDefault="006068E5" w:rsidP="0036529D"/>
        </w:tc>
        <w:tc>
          <w:tcPr>
            <w:tcW w:w="4177" w:type="dxa"/>
          </w:tcPr>
          <w:p w14:paraId="51900DE8" w14:textId="77777777" w:rsidR="006068E5" w:rsidRDefault="006068E5" w:rsidP="0036529D"/>
        </w:tc>
        <w:tc>
          <w:tcPr>
            <w:tcW w:w="3871" w:type="dxa"/>
          </w:tcPr>
          <w:p w14:paraId="1E72546D" w14:textId="77777777" w:rsidR="006068E5" w:rsidRDefault="006068E5" w:rsidP="0036529D"/>
        </w:tc>
      </w:tr>
    </w:tbl>
    <w:p w14:paraId="6E12FC74" w14:textId="66A8473A" w:rsidR="00000000" w:rsidRDefault="00000000"/>
    <w:p w14:paraId="7FA5C985" w14:textId="77777777" w:rsidR="00EE01D6" w:rsidRDefault="00EE01D6" w:rsidP="00EE01D6">
      <w:pPr>
        <w:tabs>
          <w:tab w:val="left" w:pos="2415"/>
        </w:tabs>
      </w:pPr>
    </w:p>
    <w:tbl>
      <w:tblPr>
        <w:tblStyle w:val="TableGrid"/>
        <w:tblpPr w:leftFromText="180" w:rightFromText="180" w:vertAnchor="page" w:horzAnchor="margin" w:tblpY="8386"/>
        <w:tblW w:w="11013" w:type="dxa"/>
        <w:tblLook w:val="04A0" w:firstRow="1" w:lastRow="0" w:firstColumn="1" w:lastColumn="0" w:noHBand="0" w:noVBand="1"/>
      </w:tblPr>
      <w:tblGrid>
        <w:gridCol w:w="2965"/>
        <w:gridCol w:w="4357"/>
        <w:gridCol w:w="3691"/>
      </w:tblGrid>
      <w:tr w:rsidR="00972D08" w14:paraId="7D0C1688" w14:textId="77777777" w:rsidTr="00972D08">
        <w:trPr>
          <w:trHeight w:val="1087"/>
        </w:trPr>
        <w:tc>
          <w:tcPr>
            <w:tcW w:w="2965" w:type="dxa"/>
            <w:vAlign w:val="center"/>
          </w:tcPr>
          <w:p w14:paraId="1630FA0A" w14:textId="77777777" w:rsidR="00EE01D6" w:rsidRPr="00520AFE" w:rsidRDefault="00EE01D6" w:rsidP="0036529D">
            <w:pPr>
              <w:jc w:val="center"/>
              <w:rPr>
                <w:b/>
                <w:bCs/>
              </w:rPr>
            </w:pPr>
            <w:r w:rsidRPr="00520AFE">
              <w:rPr>
                <w:b/>
                <w:bCs/>
              </w:rPr>
              <w:t xml:space="preserve">Anticipated </w:t>
            </w:r>
          </w:p>
          <w:p w14:paraId="6FF51BE2" w14:textId="77777777" w:rsidR="00EE01D6" w:rsidRPr="00520AFE" w:rsidRDefault="00EE01D6" w:rsidP="0036529D">
            <w:pPr>
              <w:jc w:val="center"/>
              <w:rPr>
                <w:b/>
                <w:bCs/>
              </w:rPr>
            </w:pPr>
            <w:r w:rsidRPr="00520AFE">
              <w:rPr>
                <w:b/>
                <w:bCs/>
              </w:rPr>
              <w:t>Patient Problem</w:t>
            </w:r>
          </w:p>
          <w:p w14:paraId="293BAD88" w14:textId="77777777" w:rsidR="00EE01D6" w:rsidRPr="00520AFE" w:rsidRDefault="00EE01D6" w:rsidP="0036529D">
            <w:pPr>
              <w:jc w:val="center"/>
              <w:rPr>
                <w:b/>
                <w:bCs/>
              </w:rPr>
            </w:pPr>
          </w:p>
          <w:p w14:paraId="717CFAC4" w14:textId="77777777" w:rsidR="00EE01D6" w:rsidRPr="00520AFE" w:rsidRDefault="00EE01D6" w:rsidP="0036529D">
            <w:pPr>
              <w:jc w:val="center"/>
              <w:rPr>
                <w:b/>
                <w:bCs/>
              </w:rPr>
            </w:pPr>
            <w:r w:rsidRPr="00520AFE">
              <w:rPr>
                <w:b/>
                <w:bCs/>
              </w:rPr>
              <w:t>and</w:t>
            </w:r>
          </w:p>
          <w:p w14:paraId="62AD3287" w14:textId="77777777" w:rsidR="00EE01D6" w:rsidRPr="00520AFE" w:rsidRDefault="00EE01D6" w:rsidP="0036529D">
            <w:pPr>
              <w:jc w:val="center"/>
              <w:rPr>
                <w:b/>
                <w:bCs/>
              </w:rPr>
            </w:pPr>
          </w:p>
          <w:p w14:paraId="297852AA" w14:textId="221BA7B7" w:rsidR="00EE01D6" w:rsidRDefault="00EE01D6" w:rsidP="0036529D">
            <w:pPr>
              <w:jc w:val="center"/>
            </w:pPr>
            <w:r w:rsidRPr="00520AFE">
              <w:rPr>
                <w:b/>
                <w:bCs/>
              </w:rPr>
              <w:t>Goal</w:t>
            </w:r>
            <w:r w:rsidR="001C1157">
              <w:rPr>
                <w:b/>
                <w:bCs/>
              </w:rPr>
              <w:t>s</w:t>
            </w:r>
          </w:p>
        </w:tc>
        <w:tc>
          <w:tcPr>
            <w:tcW w:w="4357" w:type="dxa"/>
            <w:vAlign w:val="center"/>
          </w:tcPr>
          <w:p w14:paraId="080813A3" w14:textId="77777777" w:rsidR="00EE01D6" w:rsidRPr="00520AFE" w:rsidRDefault="00EE01D6" w:rsidP="0036529D">
            <w:pPr>
              <w:jc w:val="center"/>
              <w:rPr>
                <w:b/>
                <w:bCs/>
              </w:rPr>
            </w:pPr>
            <w:r w:rsidRPr="00520AFE">
              <w:rPr>
                <w:b/>
                <w:bCs/>
              </w:rPr>
              <w:t>Relevant Assessments</w:t>
            </w:r>
          </w:p>
          <w:p w14:paraId="38E5F974" w14:textId="77777777" w:rsidR="00EE01D6" w:rsidRDefault="00EE01D6" w:rsidP="0036529D">
            <w:pPr>
              <w:jc w:val="center"/>
            </w:pPr>
          </w:p>
          <w:p w14:paraId="699FBB8B" w14:textId="641893D2" w:rsidR="00EE01D6" w:rsidRDefault="00EE01D6" w:rsidP="0036529D">
            <w:pPr>
              <w:jc w:val="center"/>
            </w:pPr>
            <w:r>
              <w:t xml:space="preserve">(Prework) What assessments pertain to your patient’s problem? Include </w:t>
            </w:r>
            <w:r w:rsidR="0036529D">
              <w:t>frequencie</w:t>
            </w:r>
            <w:r>
              <w:t>s</w:t>
            </w:r>
          </w:p>
          <w:p w14:paraId="2FEAAC9F" w14:textId="77777777" w:rsidR="00EE01D6" w:rsidRDefault="00EE01D6" w:rsidP="0036529D"/>
        </w:tc>
        <w:tc>
          <w:tcPr>
            <w:tcW w:w="3691" w:type="dxa"/>
            <w:vAlign w:val="center"/>
          </w:tcPr>
          <w:p w14:paraId="58ED2388" w14:textId="77777777" w:rsidR="00EE01D6" w:rsidRPr="00520AFE" w:rsidRDefault="00EE01D6" w:rsidP="0036529D">
            <w:pPr>
              <w:jc w:val="center"/>
              <w:rPr>
                <w:b/>
                <w:bCs/>
              </w:rPr>
            </w:pPr>
            <w:r w:rsidRPr="00520AFE">
              <w:rPr>
                <w:b/>
                <w:bCs/>
              </w:rPr>
              <w:t>Multidisciplinary Team Intervention</w:t>
            </w:r>
          </w:p>
          <w:p w14:paraId="1C78F518" w14:textId="77777777" w:rsidR="00EE01D6" w:rsidRDefault="00EE01D6" w:rsidP="0036529D">
            <w:pPr>
              <w:jc w:val="center"/>
            </w:pPr>
          </w:p>
          <w:p w14:paraId="675F67A4" w14:textId="77777777" w:rsidR="00EE01D6" w:rsidRDefault="00EE01D6" w:rsidP="0036529D">
            <w:pPr>
              <w:jc w:val="center"/>
            </w:pPr>
            <w:r>
              <w:t xml:space="preserve">(Prework) What will you do if your assessment is abnormal? </w:t>
            </w:r>
          </w:p>
          <w:p w14:paraId="5217FB2F" w14:textId="77777777" w:rsidR="00EE01D6" w:rsidRDefault="00EE01D6" w:rsidP="0036529D"/>
        </w:tc>
      </w:tr>
      <w:tr w:rsidR="00972D08" w14:paraId="4B6C9A01" w14:textId="77777777" w:rsidTr="00972D08">
        <w:trPr>
          <w:trHeight w:val="642"/>
        </w:trPr>
        <w:tc>
          <w:tcPr>
            <w:tcW w:w="2965" w:type="dxa"/>
            <w:vMerge w:val="restart"/>
          </w:tcPr>
          <w:p w14:paraId="325DC1E6" w14:textId="77777777" w:rsidR="00E0126A" w:rsidRDefault="00E0126A" w:rsidP="0036529D"/>
          <w:p w14:paraId="51E46FAB" w14:textId="77777777" w:rsidR="00E0126A" w:rsidRDefault="00E0126A" w:rsidP="0036529D">
            <w:r>
              <w:t>Problem:</w:t>
            </w:r>
          </w:p>
          <w:p w14:paraId="439CC82A" w14:textId="6251DD31" w:rsidR="00E0126A" w:rsidRDefault="00972D08" w:rsidP="0036529D">
            <w:r>
              <w:t>Risk for unstable blood glucose</w:t>
            </w:r>
          </w:p>
          <w:p w14:paraId="70B7D350" w14:textId="77777777" w:rsidR="00E0126A" w:rsidRDefault="00E0126A" w:rsidP="0036529D"/>
          <w:p w14:paraId="57329F05" w14:textId="77777777" w:rsidR="00E0126A" w:rsidRDefault="00E0126A" w:rsidP="0036529D">
            <w:r>
              <w:t>Reasoning:</w:t>
            </w:r>
          </w:p>
          <w:p w14:paraId="6B5BA5C9" w14:textId="6A942083" w:rsidR="00E0126A" w:rsidRDefault="00972D08" w:rsidP="0036529D">
            <w:r>
              <w:t>T1DM, sickness, use of insulin</w:t>
            </w:r>
          </w:p>
          <w:p w14:paraId="6E9532A9" w14:textId="77777777" w:rsidR="00E0126A" w:rsidRDefault="00E0126A" w:rsidP="0036529D"/>
          <w:p w14:paraId="6CC563BF" w14:textId="4AA6683E" w:rsidR="00E0126A" w:rsidRDefault="00E0126A" w:rsidP="0036529D">
            <w:r>
              <w:t>Goal:</w:t>
            </w:r>
            <w:r w:rsidR="00972D08">
              <w:t xml:space="preserve"> Patient will teach back how to proper test for blood glucose.</w:t>
            </w:r>
          </w:p>
          <w:p w14:paraId="1FE62A8B" w14:textId="77777777" w:rsidR="00E0126A" w:rsidRDefault="00E0126A" w:rsidP="0036529D"/>
          <w:p w14:paraId="40D81379" w14:textId="0A025C47" w:rsidR="00E0126A" w:rsidRDefault="00E0126A" w:rsidP="0036529D">
            <w:r>
              <w:t>Goal:</w:t>
            </w:r>
            <w:r w:rsidR="00972D08">
              <w:t xml:space="preserve"> Blood glucose will maintain between 60-120 during my time of care.</w:t>
            </w:r>
          </w:p>
          <w:p w14:paraId="196EB341" w14:textId="49969EFA" w:rsidR="00EE01D6" w:rsidRDefault="00EE01D6" w:rsidP="0036529D"/>
        </w:tc>
        <w:tc>
          <w:tcPr>
            <w:tcW w:w="4357" w:type="dxa"/>
          </w:tcPr>
          <w:p w14:paraId="46DF8DF8" w14:textId="6187773E" w:rsidR="00EE01D6" w:rsidRDefault="00972D08" w:rsidP="0036529D">
            <w:r>
              <w:t>Assess blood glucose/ ketones (q4h)</w:t>
            </w:r>
          </w:p>
        </w:tc>
        <w:tc>
          <w:tcPr>
            <w:tcW w:w="3691" w:type="dxa"/>
          </w:tcPr>
          <w:p w14:paraId="09563645" w14:textId="49A8D102" w:rsidR="00EE01D6" w:rsidRDefault="00972D08" w:rsidP="0036529D">
            <w:r>
              <w:t>Onboard insulin and continue to monitor</w:t>
            </w:r>
            <w:r w:rsidR="00423175">
              <w:t xml:space="preserve"> frequently</w:t>
            </w:r>
            <w:r>
              <w:t xml:space="preserve"> (q4h)</w:t>
            </w:r>
          </w:p>
        </w:tc>
      </w:tr>
      <w:tr w:rsidR="00972D08" w14:paraId="44D69F98" w14:textId="77777777" w:rsidTr="00972D08">
        <w:trPr>
          <w:trHeight w:val="642"/>
        </w:trPr>
        <w:tc>
          <w:tcPr>
            <w:tcW w:w="2965" w:type="dxa"/>
            <w:vMerge/>
          </w:tcPr>
          <w:p w14:paraId="205D0742" w14:textId="77777777" w:rsidR="00EE01D6" w:rsidRDefault="00EE01D6" w:rsidP="0036529D"/>
        </w:tc>
        <w:tc>
          <w:tcPr>
            <w:tcW w:w="4357" w:type="dxa"/>
          </w:tcPr>
          <w:p w14:paraId="2BEC4239" w14:textId="54F7B9BA" w:rsidR="00EE01D6" w:rsidRDefault="00423175" w:rsidP="0036529D">
            <w:r>
              <w:t xml:space="preserve">Medication adherence (q2-6h) </w:t>
            </w:r>
          </w:p>
        </w:tc>
        <w:tc>
          <w:tcPr>
            <w:tcW w:w="3691" w:type="dxa"/>
          </w:tcPr>
          <w:p w14:paraId="21B556FB" w14:textId="4F7F2D54" w:rsidR="00EE01D6" w:rsidRDefault="00423175" w:rsidP="0036529D">
            <w:r>
              <w:t>Educate medication use/ rationale (every med admin)</w:t>
            </w:r>
          </w:p>
        </w:tc>
      </w:tr>
      <w:tr w:rsidR="00972D08" w14:paraId="0285C6F0" w14:textId="77777777" w:rsidTr="00972D08">
        <w:trPr>
          <w:trHeight w:val="642"/>
        </w:trPr>
        <w:tc>
          <w:tcPr>
            <w:tcW w:w="2965" w:type="dxa"/>
            <w:vMerge/>
          </w:tcPr>
          <w:p w14:paraId="78B55DD6" w14:textId="77777777" w:rsidR="00EE01D6" w:rsidRDefault="00EE01D6" w:rsidP="0036529D"/>
        </w:tc>
        <w:tc>
          <w:tcPr>
            <w:tcW w:w="4357" w:type="dxa"/>
          </w:tcPr>
          <w:p w14:paraId="60DDCFDA" w14:textId="6919A4C2" w:rsidR="00EE01D6" w:rsidRDefault="00423175" w:rsidP="0036529D">
            <w:r>
              <w:t>Nutritional intake (TID)</w:t>
            </w:r>
          </w:p>
        </w:tc>
        <w:tc>
          <w:tcPr>
            <w:tcW w:w="3691" w:type="dxa"/>
          </w:tcPr>
          <w:p w14:paraId="387BDACD" w14:textId="5BA7D46D" w:rsidR="00EE01D6" w:rsidRDefault="00423175" w:rsidP="0036529D">
            <w:r>
              <w:t>Educate on proper carbs, sugar and calorie intake, how much insulin to inject per sliding scale (TID- QID)</w:t>
            </w:r>
          </w:p>
        </w:tc>
      </w:tr>
      <w:tr w:rsidR="00972D08" w14:paraId="1EF5AE39" w14:textId="77777777" w:rsidTr="00972D08">
        <w:trPr>
          <w:trHeight w:val="642"/>
        </w:trPr>
        <w:tc>
          <w:tcPr>
            <w:tcW w:w="2965" w:type="dxa"/>
            <w:vMerge/>
          </w:tcPr>
          <w:p w14:paraId="612D9E35" w14:textId="77777777" w:rsidR="00EE01D6" w:rsidRDefault="00EE01D6" w:rsidP="0036529D"/>
        </w:tc>
        <w:tc>
          <w:tcPr>
            <w:tcW w:w="4357" w:type="dxa"/>
          </w:tcPr>
          <w:p w14:paraId="2E1B39DD" w14:textId="77777777" w:rsidR="00EE01D6" w:rsidRDefault="00EE01D6" w:rsidP="0036529D"/>
        </w:tc>
        <w:tc>
          <w:tcPr>
            <w:tcW w:w="3691" w:type="dxa"/>
          </w:tcPr>
          <w:p w14:paraId="65879F43" w14:textId="77777777" w:rsidR="00EE01D6" w:rsidRDefault="00EE01D6" w:rsidP="0036529D"/>
        </w:tc>
      </w:tr>
      <w:tr w:rsidR="00972D08" w14:paraId="78F461EF" w14:textId="77777777" w:rsidTr="00972D08">
        <w:trPr>
          <w:trHeight w:val="642"/>
        </w:trPr>
        <w:tc>
          <w:tcPr>
            <w:tcW w:w="2965" w:type="dxa"/>
            <w:vMerge/>
          </w:tcPr>
          <w:p w14:paraId="5229953A" w14:textId="77777777" w:rsidR="00EE01D6" w:rsidRDefault="00EE01D6" w:rsidP="0036529D"/>
        </w:tc>
        <w:tc>
          <w:tcPr>
            <w:tcW w:w="4357" w:type="dxa"/>
          </w:tcPr>
          <w:p w14:paraId="204EA7B7" w14:textId="77777777" w:rsidR="00EE01D6" w:rsidRDefault="00EE01D6" w:rsidP="0036529D"/>
        </w:tc>
        <w:tc>
          <w:tcPr>
            <w:tcW w:w="3691" w:type="dxa"/>
          </w:tcPr>
          <w:p w14:paraId="0484E290" w14:textId="77777777" w:rsidR="00EE01D6" w:rsidRDefault="00EE01D6" w:rsidP="0036529D"/>
        </w:tc>
      </w:tr>
      <w:tr w:rsidR="00972D08" w14:paraId="4EB21980" w14:textId="77777777" w:rsidTr="00972D08">
        <w:trPr>
          <w:trHeight w:val="642"/>
        </w:trPr>
        <w:tc>
          <w:tcPr>
            <w:tcW w:w="2965" w:type="dxa"/>
            <w:vMerge/>
          </w:tcPr>
          <w:p w14:paraId="525E13CC" w14:textId="77777777" w:rsidR="00EE01D6" w:rsidRDefault="00EE01D6" w:rsidP="0036529D"/>
        </w:tc>
        <w:tc>
          <w:tcPr>
            <w:tcW w:w="4357" w:type="dxa"/>
          </w:tcPr>
          <w:p w14:paraId="7E2A4A41" w14:textId="77777777" w:rsidR="00EE01D6" w:rsidRDefault="00EE01D6" w:rsidP="0036529D"/>
        </w:tc>
        <w:tc>
          <w:tcPr>
            <w:tcW w:w="3691" w:type="dxa"/>
          </w:tcPr>
          <w:p w14:paraId="376F94F4" w14:textId="77777777" w:rsidR="00EE01D6" w:rsidRDefault="00EE01D6" w:rsidP="0036529D"/>
        </w:tc>
      </w:tr>
    </w:tbl>
    <w:p w14:paraId="463A6A1D" w14:textId="56A24186" w:rsidR="00EE01D6" w:rsidRPr="00EE01D6" w:rsidRDefault="00EE01D6" w:rsidP="00EE01D6">
      <w:pPr>
        <w:tabs>
          <w:tab w:val="left" w:pos="2415"/>
        </w:tabs>
      </w:pPr>
    </w:p>
    <w:p w14:paraId="573C002D" w14:textId="77777777" w:rsidR="00EE01D6" w:rsidRPr="00EE01D6" w:rsidRDefault="00EE01D6" w:rsidP="00EE01D6"/>
    <w:sectPr w:rsidR="00EE01D6" w:rsidRPr="00EE01D6" w:rsidSect="00EE01D6">
      <w:headerReference w:type="default" r:id="rId6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CB87090" w14:textId="77777777" w:rsidR="00F54BAB" w:rsidRDefault="00F54BAB" w:rsidP="00E0126A">
      <w:pPr>
        <w:spacing w:after="0" w:line="240" w:lineRule="auto"/>
      </w:pPr>
      <w:r>
        <w:separator/>
      </w:r>
    </w:p>
  </w:endnote>
  <w:endnote w:type="continuationSeparator" w:id="0">
    <w:p w14:paraId="0CDE1385" w14:textId="77777777" w:rsidR="00F54BAB" w:rsidRDefault="00F54BAB" w:rsidP="00E012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45065E" w14:textId="77777777" w:rsidR="00F54BAB" w:rsidRDefault="00F54BAB" w:rsidP="00E0126A">
      <w:pPr>
        <w:spacing w:after="0" w:line="240" w:lineRule="auto"/>
      </w:pPr>
      <w:r>
        <w:separator/>
      </w:r>
    </w:p>
  </w:footnote>
  <w:footnote w:type="continuationSeparator" w:id="0">
    <w:p w14:paraId="58ED88EC" w14:textId="77777777" w:rsidR="00F54BAB" w:rsidRDefault="00F54BAB" w:rsidP="00E012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F375D8" w14:textId="18587AF6" w:rsidR="00E0126A" w:rsidRDefault="00E0126A" w:rsidP="0036529D">
    <w:pPr>
      <w:pStyle w:val="Header"/>
    </w:pPr>
    <w:r>
      <w:t>Name: ___________________________</w:t>
    </w:r>
    <w:r w:rsidR="0036529D"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50CA"/>
    <w:rsid w:val="001039A8"/>
    <w:rsid w:val="00172857"/>
    <w:rsid w:val="001C1157"/>
    <w:rsid w:val="001F7FFA"/>
    <w:rsid w:val="00292C5B"/>
    <w:rsid w:val="0036529D"/>
    <w:rsid w:val="00423175"/>
    <w:rsid w:val="00520AFE"/>
    <w:rsid w:val="00574965"/>
    <w:rsid w:val="006068E5"/>
    <w:rsid w:val="006D50CA"/>
    <w:rsid w:val="00815120"/>
    <w:rsid w:val="00972D08"/>
    <w:rsid w:val="00AC40FC"/>
    <w:rsid w:val="00B71B91"/>
    <w:rsid w:val="00CE5BE3"/>
    <w:rsid w:val="00E0126A"/>
    <w:rsid w:val="00E131FE"/>
    <w:rsid w:val="00EE01D6"/>
    <w:rsid w:val="00F54BAB"/>
    <w:rsid w:val="00FA3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FA3670"/>
  <w15:chartTrackingRefBased/>
  <w15:docId w15:val="{A6262A44-F32A-4FD3-B09C-11C6DBC8A5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20A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0126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0126A"/>
  </w:style>
  <w:style w:type="paragraph" w:styleId="Footer">
    <w:name w:val="footer"/>
    <w:basedOn w:val="Normal"/>
    <w:link w:val="FooterChar"/>
    <w:uiPriority w:val="99"/>
    <w:unhideWhenUsed/>
    <w:rsid w:val="00E0126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012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1007</TotalTime>
  <Pages>2</Pages>
  <Words>222</Words>
  <Characters>1268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Beebe Healthcare</Company>
  <LinksUpToDate>false</LinksUpToDate>
  <CharactersWithSpaces>1488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Blankenship, Danielle</dc:creator>
  <cp:keywords/>
  <dc:description/>
  <cp:lastModifiedBy>Donovan, Haley</cp:lastModifiedBy>
  <cp:revision>3</cp:revision>
  <cp:lastPrinted>2023-06-19T17:18:00Z</cp:lastPrinted>
  <dcterms:created xsi:type="dcterms:W3CDTF">2025-09-08T16:47:00Z</dcterms:created>
  <dcterms:modified xsi:type="dcterms:W3CDTF">2025-09-09T09:33:00Z</dcterms:modified>
</cp:coreProperties>
</file>